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7F7D" w14:textId="77777777" w:rsidR="00307EC6" w:rsidRPr="0044628B" w:rsidRDefault="00307EC6" w:rsidP="0044628B">
      <w:pPr>
        <w:jc w:val="center"/>
        <w:rPr>
          <w:rFonts w:ascii="Segoe UI" w:hAnsi="Segoe UI" w:cs="Segoe UI"/>
          <w:b/>
          <w:bCs/>
          <w:color w:val="000000"/>
          <w:u w:val="single"/>
          <w:shd w:val="clear" w:color="auto" w:fill="FFFFFF"/>
          <w:lang w:val="en-US"/>
        </w:rPr>
      </w:pPr>
      <w:r w:rsidRPr="0044628B">
        <w:rPr>
          <w:rFonts w:ascii="Segoe UI" w:hAnsi="Segoe UI" w:cs="Segoe UI"/>
          <w:b/>
          <w:bCs/>
          <w:color w:val="000000"/>
          <w:u w:val="single"/>
          <w:shd w:val="clear" w:color="auto" w:fill="FFFFFF"/>
          <w:lang w:val="en-US"/>
        </w:rPr>
        <w:t>The Blessing of Believing in God</w:t>
      </w:r>
    </w:p>
    <w:p w14:paraId="10535E15" w14:textId="77777777" w:rsidR="00307EC6" w:rsidRPr="00D76473" w:rsidRDefault="00307EC6" w:rsidP="004A0608">
      <w:pPr>
        <w:rPr>
          <w:rFonts w:ascii="Segoe UI" w:hAnsi="Segoe UI" w:cs="Segoe UI"/>
          <w:color w:val="000000"/>
          <w:shd w:val="clear" w:color="auto" w:fill="FFFFFF"/>
          <w:lang w:val="en-US"/>
        </w:rPr>
      </w:pPr>
    </w:p>
    <w:p w14:paraId="189CD041" w14:textId="430ACC7B" w:rsidR="004A0608" w:rsidRPr="00D76473" w:rsidRDefault="004A0608" w:rsidP="004A0608">
      <w:pPr>
        <w:rPr>
          <w:rFonts w:ascii="Segoe UI" w:hAnsi="Segoe UI" w:cs="Segoe UI"/>
          <w:i/>
          <w:iCs/>
          <w:color w:val="000000"/>
          <w:shd w:val="clear" w:color="auto" w:fill="FFFFFF"/>
          <w:lang w:val="en-US"/>
        </w:rPr>
      </w:pPr>
      <w:r w:rsidRPr="00D76473">
        <w:rPr>
          <w:rFonts w:ascii="Segoe UI" w:hAnsi="Segoe UI" w:cs="Segoe UI"/>
          <w:i/>
          <w:iCs/>
          <w:color w:val="000000"/>
          <w:shd w:val="clear" w:color="auto" w:fill="FFFFFF"/>
          <w:lang w:val="en-US"/>
        </w:rPr>
        <w:t>Then the </w:t>
      </w:r>
      <w:r w:rsidRPr="00D76473">
        <w:rPr>
          <w:rStyle w:val="small-caps"/>
          <w:rFonts w:ascii="Segoe UI" w:hAnsi="Segoe UI" w:cs="Segoe UI"/>
          <w:i/>
          <w:iCs/>
          <w:smallCaps/>
          <w:color w:val="000000"/>
          <w:shd w:val="clear" w:color="auto" w:fill="FFFFFF"/>
          <w:lang w:val="en-US"/>
        </w:rPr>
        <w:t>Lord</w:t>
      </w:r>
      <w:r w:rsidRPr="00D76473">
        <w:rPr>
          <w:rFonts w:ascii="Segoe UI" w:hAnsi="Segoe UI" w:cs="Segoe UI"/>
          <w:i/>
          <w:iCs/>
          <w:color w:val="000000"/>
          <w:shd w:val="clear" w:color="auto" w:fill="FFFFFF"/>
          <w:lang w:val="en-US"/>
        </w:rPr>
        <w:t> said: “I am making a covenant with you. Before all your people I will do wonders never before done in any nation in all the world. The people you live among will see how awesome is the work that I, the </w:t>
      </w:r>
      <w:r w:rsidRPr="00D76473">
        <w:rPr>
          <w:rStyle w:val="small-caps"/>
          <w:rFonts w:ascii="Segoe UI" w:hAnsi="Segoe UI" w:cs="Segoe UI"/>
          <w:i/>
          <w:iCs/>
          <w:smallCaps/>
          <w:color w:val="000000"/>
          <w:shd w:val="clear" w:color="auto" w:fill="FFFFFF"/>
          <w:lang w:val="en-US"/>
        </w:rPr>
        <w:t>Lord</w:t>
      </w:r>
      <w:r w:rsidRPr="00D76473">
        <w:rPr>
          <w:rFonts w:ascii="Segoe UI" w:hAnsi="Segoe UI" w:cs="Segoe UI"/>
          <w:i/>
          <w:iCs/>
          <w:color w:val="000000"/>
          <w:shd w:val="clear" w:color="auto" w:fill="FFFFFF"/>
          <w:lang w:val="en-US"/>
        </w:rPr>
        <w:t>, will do for you.</w:t>
      </w:r>
    </w:p>
    <w:p w14:paraId="51136171" w14:textId="3636E729" w:rsidR="004A0608" w:rsidRPr="00D76473" w:rsidRDefault="004A0608" w:rsidP="004A0608">
      <w:pPr>
        <w:rPr>
          <w:rFonts w:ascii="Segoe UI" w:hAnsi="Segoe UI" w:cs="Segoe UI"/>
          <w:i/>
          <w:iCs/>
          <w:color w:val="000000"/>
          <w:shd w:val="clear" w:color="auto" w:fill="FFFFFF"/>
          <w:lang w:val="en-US"/>
        </w:rPr>
      </w:pPr>
      <w:r w:rsidRPr="00D76473">
        <w:rPr>
          <w:rFonts w:ascii="Segoe UI" w:hAnsi="Segoe UI" w:cs="Segoe UI"/>
          <w:i/>
          <w:iCs/>
          <w:color w:val="000000"/>
          <w:shd w:val="clear" w:color="auto" w:fill="FFFFFF"/>
          <w:lang w:val="en-US"/>
        </w:rPr>
        <w:t>Exodus 34:10</w:t>
      </w:r>
    </w:p>
    <w:p w14:paraId="2D387937" w14:textId="2A37B4AB" w:rsidR="00444AFC" w:rsidRPr="00D76473" w:rsidRDefault="00444AFC" w:rsidP="004A0608">
      <w:pPr>
        <w:rPr>
          <w:rFonts w:ascii="Segoe UI" w:hAnsi="Segoe UI" w:cs="Segoe UI"/>
          <w:i/>
          <w:iCs/>
          <w:color w:val="000000"/>
          <w:shd w:val="clear" w:color="auto" w:fill="FFFFFF"/>
          <w:lang w:val="en-US"/>
        </w:rPr>
      </w:pPr>
      <w:r w:rsidRPr="00D76473">
        <w:rPr>
          <w:rFonts w:ascii="Segoe UI" w:hAnsi="Segoe UI" w:cs="Segoe UI"/>
          <w:i/>
          <w:iCs/>
          <w:color w:val="000000"/>
          <w:shd w:val="clear" w:color="auto" w:fill="FFFFFF"/>
          <w:lang w:val="en-US"/>
        </w:rPr>
        <w:t>Do not worship any other god, for the </w:t>
      </w:r>
      <w:r w:rsidRPr="00D76473">
        <w:rPr>
          <w:rStyle w:val="small-caps"/>
          <w:rFonts w:ascii="Segoe UI" w:hAnsi="Segoe UI" w:cs="Segoe UI"/>
          <w:i/>
          <w:iCs/>
          <w:smallCaps/>
          <w:color w:val="000000"/>
          <w:shd w:val="clear" w:color="auto" w:fill="FFFFFF"/>
          <w:lang w:val="en-US"/>
        </w:rPr>
        <w:t>Lord</w:t>
      </w:r>
      <w:r w:rsidRPr="00D76473">
        <w:rPr>
          <w:rFonts w:ascii="Segoe UI" w:hAnsi="Segoe UI" w:cs="Segoe UI"/>
          <w:i/>
          <w:iCs/>
          <w:color w:val="000000"/>
          <w:shd w:val="clear" w:color="auto" w:fill="FFFFFF"/>
          <w:lang w:val="en-US"/>
        </w:rPr>
        <w:t>, whose name is Jealous, is a jealous God.</w:t>
      </w:r>
    </w:p>
    <w:p w14:paraId="361ABB7E" w14:textId="78522E29" w:rsidR="00444AFC" w:rsidRPr="00D76473" w:rsidRDefault="00444AFC" w:rsidP="004A0608">
      <w:pPr>
        <w:rPr>
          <w:rFonts w:ascii="Segoe UI" w:hAnsi="Segoe UI" w:cs="Segoe UI"/>
          <w:i/>
          <w:iCs/>
          <w:color w:val="000000"/>
          <w:shd w:val="clear" w:color="auto" w:fill="FFFFFF"/>
          <w:lang w:val="en-US"/>
        </w:rPr>
      </w:pPr>
      <w:r w:rsidRPr="00D76473">
        <w:rPr>
          <w:rFonts w:ascii="Segoe UI" w:hAnsi="Segoe UI" w:cs="Segoe UI"/>
          <w:i/>
          <w:iCs/>
          <w:color w:val="000000"/>
          <w:shd w:val="clear" w:color="auto" w:fill="FFFFFF"/>
          <w:lang w:val="en-US"/>
        </w:rPr>
        <w:t>Exodus 34:</w:t>
      </w:r>
      <w:r w:rsidRPr="00D76473">
        <w:rPr>
          <w:rFonts w:ascii="Segoe UI" w:hAnsi="Segoe UI" w:cs="Segoe UI"/>
          <w:i/>
          <w:iCs/>
          <w:color w:val="000000"/>
          <w:shd w:val="clear" w:color="auto" w:fill="FFFFFF"/>
          <w:lang w:val="en-US"/>
        </w:rPr>
        <w:t>14</w:t>
      </w:r>
    </w:p>
    <w:p w14:paraId="506139CD" w14:textId="77777777" w:rsidR="0044628B" w:rsidRDefault="0044628B" w:rsidP="004A0608">
      <w:pPr>
        <w:rPr>
          <w:rFonts w:ascii="Segoe UI" w:hAnsi="Segoe UI" w:cs="Segoe UI"/>
          <w:b/>
          <w:bCs/>
          <w:i/>
          <w:iCs/>
          <w:color w:val="000000"/>
          <w:shd w:val="clear" w:color="auto" w:fill="FFFFFF"/>
          <w:lang w:val="en-US"/>
        </w:rPr>
      </w:pPr>
    </w:p>
    <w:p w14:paraId="03C1DDB9" w14:textId="69236B3B" w:rsidR="00444AFC" w:rsidRDefault="0044628B" w:rsidP="004A0608">
      <w:pPr>
        <w:rPr>
          <w:rFonts w:ascii="Segoe UI" w:hAnsi="Segoe UI" w:cs="Segoe UI"/>
          <w:b/>
          <w:bCs/>
          <w:i/>
          <w:iCs/>
          <w:color w:val="000000"/>
          <w:shd w:val="clear" w:color="auto" w:fill="FFFFFF"/>
          <w:lang w:val="en-US"/>
        </w:rPr>
      </w:pPr>
      <w:r w:rsidRPr="0044628B">
        <w:rPr>
          <w:rFonts w:ascii="Segoe UI" w:hAnsi="Segoe UI" w:cs="Segoe UI"/>
          <w:b/>
          <w:bCs/>
          <w:i/>
          <w:iCs/>
          <w:color w:val="000000"/>
          <w:shd w:val="clear" w:color="auto" w:fill="FFFFFF"/>
          <w:lang w:val="en-US"/>
        </w:rPr>
        <w:t>Ask: why we should believe in God</w:t>
      </w:r>
      <w:r w:rsidR="006A3F9F">
        <w:rPr>
          <w:rFonts w:ascii="Segoe UI" w:hAnsi="Segoe UI" w:cs="Segoe UI"/>
          <w:b/>
          <w:bCs/>
          <w:i/>
          <w:iCs/>
          <w:color w:val="000000"/>
          <w:shd w:val="clear" w:color="auto" w:fill="FFFFFF"/>
          <w:lang w:val="en-US"/>
        </w:rPr>
        <w:t>?</w:t>
      </w:r>
    </w:p>
    <w:p w14:paraId="0ED59D3D" w14:textId="3814E630" w:rsidR="00D23255" w:rsidRDefault="00D23255" w:rsidP="00893E72">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b/>
          <w:bCs/>
          <w:color w:val="000000"/>
          <w:shd w:val="clear" w:color="auto" w:fill="FFFFFF"/>
          <w:lang w:val="en-US"/>
        </w:rPr>
        <w:t>Note:</w:t>
      </w:r>
      <w:r>
        <w:rPr>
          <w:rFonts w:ascii="Segoe UI" w:hAnsi="Segoe UI" w:cs="Segoe UI"/>
          <w:color w:val="000000"/>
          <w:shd w:val="clear" w:color="auto" w:fill="FFFFFF"/>
          <w:lang w:val="en-US"/>
        </w:rPr>
        <w:t xml:space="preserve"> Many times, people don’t know where the blessing of God comes from; God is not a genie that lives in a lamp ready to grant us our wishes. </w:t>
      </w:r>
    </w:p>
    <w:p w14:paraId="686D4E07" w14:textId="6542594C" w:rsidR="00D23255" w:rsidRPr="00D23255" w:rsidRDefault="00D23255" w:rsidP="00893E72">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t>The blessing of God comes from his promises and his covenants</w:t>
      </w:r>
      <w:r w:rsidR="00893E72">
        <w:rPr>
          <w:rFonts w:ascii="Segoe UI" w:hAnsi="Segoe UI" w:cs="Segoe UI"/>
          <w:color w:val="000000"/>
          <w:shd w:val="clear" w:color="auto" w:fill="FFFFFF"/>
          <w:lang w:val="en-US"/>
        </w:rPr>
        <w:t xml:space="preserve">, but to activate these covenants we must fulfill our part first. </w:t>
      </w:r>
    </w:p>
    <w:p w14:paraId="742B04E1" w14:textId="77777777" w:rsidR="00893E72" w:rsidRDefault="00893E72" w:rsidP="004A0608">
      <w:pPr>
        <w:rPr>
          <w:rFonts w:ascii="Segoe UI" w:hAnsi="Segoe UI" w:cs="Segoe UI"/>
          <w:color w:val="000000"/>
          <w:shd w:val="clear" w:color="auto" w:fill="FFFFFF"/>
          <w:lang w:val="en-US"/>
        </w:rPr>
      </w:pPr>
    </w:p>
    <w:p w14:paraId="3A6EE806" w14:textId="14CDB01B" w:rsidR="0044628B" w:rsidRDefault="00285411" w:rsidP="004A0608">
      <w:pPr>
        <w:rPr>
          <w:rFonts w:ascii="Segoe UI" w:hAnsi="Segoe UI" w:cs="Segoe UI"/>
          <w:color w:val="000000"/>
          <w:shd w:val="clear" w:color="auto" w:fill="FFFFFF"/>
          <w:lang w:val="en-US"/>
        </w:rPr>
      </w:pPr>
      <w:r>
        <w:rPr>
          <w:rFonts w:ascii="Segoe UI" w:hAnsi="Segoe UI" w:cs="Segoe UI"/>
          <w:color w:val="000000"/>
          <w:shd w:val="clear" w:color="auto" w:fill="FFFFFF"/>
          <w:lang w:val="en-US"/>
        </w:rPr>
        <w:t>A</w:t>
      </w:r>
      <w:r w:rsidR="00444AFC">
        <w:rPr>
          <w:rFonts w:ascii="Segoe UI" w:hAnsi="Segoe UI" w:cs="Segoe UI"/>
          <w:color w:val="000000"/>
          <w:shd w:val="clear" w:color="auto" w:fill="FFFFFF"/>
          <w:lang w:val="en-US"/>
        </w:rPr>
        <w:t xml:space="preserve"> Christian life is intrinsically tied to </w:t>
      </w:r>
      <w:r w:rsidR="0044628B">
        <w:rPr>
          <w:rFonts w:ascii="Segoe UI" w:hAnsi="Segoe UI" w:cs="Segoe UI"/>
          <w:color w:val="000000"/>
          <w:shd w:val="clear" w:color="auto" w:fill="FFFFFF"/>
          <w:lang w:val="en-US"/>
        </w:rPr>
        <w:t>our</w:t>
      </w:r>
      <w:r w:rsidR="00444AFC">
        <w:rPr>
          <w:rFonts w:ascii="Segoe UI" w:hAnsi="Segoe UI" w:cs="Segoe UI"/>
          <w:color w:val="000000"/>
          <w:shd w:val="clear" w:color="auto" w:fill="FFFFFF"/>
          <w:lang w:val="en-US"/>
        </w:rPr>
        <w:t xml:space="preserve"> spiritual subordination, if there is no spiritual </w:t>
      </w:r>
      <w:r w:rsidR="0044628B">
        <w:rPr>
          <w:rFonts w:ascii="Segoe UI" w:hAnsi="Segoe UI" w:cs="Segoe UI"/>
          <w:color w:val="000000"/>
          <w:shd w:val="clear" w:color="auto" w:fill="FFFFFF"/>
          <w:lang w:val="en-US"/>
        </w:rPr>
        <w:t>subordination,</w:t>
      </w:r>
      <w:r w:rsidR="00444AFC">
        <w:rPr>
          <w:rFonts w:ascii="Segoe UI" w:hAnsi="Segoe UI" w:cs="Segoe UI"/>
          <w:color w:val="000000"/>
          <w:shd w:val="clear" w:color="auto" w:fill="FFFFFF"/>
          <w:lang w:val="en-US"/>
        </w:rPr>
        <w:t xml:space="preserve"> </w:t>
      </w:r>
      <w:r w:rsidR="0044628B">
        <w:rPr>
          <w:rFonts w:ascii="Segoe UI" w:hAnsi="Segoe UI" w:cs="Segoe UI"/>
          <w:color w:val="000000"/>
          <w:shd w:val="clear" w:color="auto" w:fill="FFFFFF"/>
          <w:lang w:val="en-US"/>
        </w:rPr>
        <w:t>we will have c</w:t>
      </w:r>
      <w:r w:rsidR="00444AFC">
        <w:rPr>
          <w:rFonts w:ascii="Segoe UI" w:hAnsi="Segoe UI" w:cs="Segoe UI"/>
          <w:color w:val="000000"/>
          <w:shd w:val="clear" w:color="auto" w:fill="FFFFFF"/>
          <w:lang w:val="en-US"/>
        </w:rPr>
        <w:t xml:space="preserve">haos in our </w:t>
      </w:r>
      <w:r w:rsidR="0044628B">
        <w:rPr>
          <w:rFonts w:ascii="Segoe UI" w:hAnsi="Segoe UI" w:cs="Segoe UI"/>
          <w:color w:val="000000"/>
          <w:shd w:val="clear" w:color="auto" w:fill="FFFFFF"/>
          <w:lang w:val="en-US"/>
        </w:rPr>
        <w:t>lives.</w:t>
      </w:r>
    </w:p>
    <w:p w14:paraId="4815E003" w14:textId="0F0BD829" w:rsidR="00444AFC" w:rsidRDefault="0044628B" w:rsidP="004A0608">
      <w:pPr>
        <w:rPr>
          <w:rFonts w:ascii="Segoe UI" w:hAnsi="Segoe UI" w:cs="Segoe UI"/>
          <w:color w:val="000000"/>
          <w:shd w:val="clear" w:color="auto" w:fill="FFFFFF"/>
          <w:lang w:val="en-US"/>
        </w:rPr>
      </w:pPr>
      <w:r>
        <w:rPr>
          <w:rFonts w:ascii="Segoe UI" w:hAnsi="Segoe UI" w:cs="Segoe UI"/>
          <w:color w:val="000000"/>
          <w:shd w:val="clear" w:color="auto" w:fill="FFFFFF"/>
          <w:lang w:val="en-US"/>
        </w:rPr>
        <w:t>If we believe in God and are subordinated to Him, we will spend our days in prosperity, and our kids will receive our blessings.</w:t>
      </w:r>
    </w:p>
    <w:p w14:paraId="547053D1" w14:textId="39D70765" w:rsidR="0044628B" w:rsidRDefault="0044628B" w:rsidP="004A0608">
      <w:pPr>
        <w:rPr>
          <w:rFonts w:ascii="Segoe UI" w:hAnsi="Segoe UI" w:cs="Segoe UI"/>
          <w:b/>
          <w:bCs/>
          <w:color w:val="000000"/>
          <w:u w:val="single"/>
          <w:shd w:val="clear" w:color="auto" w:fill="FFFFFF"/>
          <w:lang w:val="en-US"/>
        </w:rPr>
      </w:pPr>
      <w:r w:rsidRPr="006A3F9F">
        <w:rPr>
          <w:rFonts w:ascii="Segoe UI" w:hAnsi="Segoe UI" w:cs="Segoe UI"/>
          <w:b/>
          <w:bCs/>
          <w:color w:val="000000"/>
          <w:u w:val="single"/>
          <w:shd w:val="clear" w:color="auto" w:fill="FFFFFF"/>
          <w:lang w:val="en-US"/>
        </w:rPr>
        <w:t xml:space="preserve">Believing in God is for our own </w:t>
      </w:r>
      <w:r w:rsidR="007D4FD2" w:rsidRPr="006A3F9F">
        <w:rPr>
          <w:rFonts w:ascii="Segoe UI" w:hAnsi="Segoe UI" w:cs="Segoe UI"/>
          <w:b/>
          <w:bCs/>
          <w:color w:val="000000"/>
          <w:u w:val="single"/>
          <w:shd w:val="clear" w:color="auto" w:fill="FFFFFF"/>
          <w:lang w:val="en-US"/>
        </w:rPr>
        <w:t>good!!!!!</w:t>
      </w:r>
    </w:p>
    <w:p w14:paraId="09438AD5" w14:textId="77777777" w:rsidR="006A3F9F" w:rsidRPr="006A3F9F" w:rsidRDefault="006A3F9F" w:rsidP="004A0608">
      <w:pPr>
        <w:rPr>
          <w:rFonts w:ascii="Segoe UI" w:hAnsi="Segoe UI" w:cs="Segoe UI"/>
          <w:b/>
          <w:bCs/>
          <w:color w:val="000000"/>
          <w:u w:val="single"/>
          <w:shd w:val="clear" w:color="auto" w:fill="FFFFFF"/>
          <w:lang w:val="en-US"/>
        </w:rPr>
      </w:pPr>
    </w:p>
    <w:p w14:paraId="6FD9DC8A" w14:textId="0B11294B" w:rsidR="00444AFC" w:rsidRPr="00307EC6" w:rsidRDefault="00444AFC" w:rsidP="00307EC6">
      <w:pPr>
        <w:pStyle w:val="ListParagraph"/>
        <w:numPr>
          <w:ilvl w:val="0"/>
          <w:numId w:val="25"/>
        </w:numPr>
        <w:rPr>
          <w:rFonts w:ascii="Segoe UI" w:hAnsi="Segoe UI" w:cs="Segoe UI"/>
          <w:color w:val="000000"/>
          <w:shd w:val="clear" w:color="auto" w:fill="FFFFFF"/>
          <w:lang w:val="en-US"/>
        </w:rPr>
      </w:pPr>
      <w:r w:rsidRPr="00307EC6">
        <w:rPr>
          <w:rFonts w:ascii="Segoe UI" w:hAnsi="Segoe UI" w:cs="Segoe UI"/>
          <w:color w:val="000000"/>
          <w:shd w:val="clear" w:color="auto" w:fill="FFFFFF"/>
          <w:lang w:val="en-US"/>
        </w:rPr>
        <w:t xml:space="preserve">Read </w:t>
      </w:r>
      <w:r w:rsidR="00287F31" w:rsidRPr="00307EC6">
        <w:rPr>
          <w:rFonts w:ascii="Segoe UI" w:hAnsi="Segoe UI" w:cs="Segoe UI"/>
          <w:color w:val="000000"/>
          <w:shd w:val="clear" w:color="auto" w:fill="FFFFFF"/>
          <w:lang w:val="en-US"/>
        </w:rPr>
        <w:t>Psalm 25:12-14</w:t>
      </w:r>
    </w:p>
    <w:p w14:paraId="3B9CCA27" w14:textId="090416EF" w:rsidR="00287F31" w:rsidRDefault="00287F31" w:rsidP="004A0608">
      <w:pPr>
        <w:rPr>
          <w:rFonts w:ascii="Segoe UI" w:hAnsi="Segoe UI" w:cs="Segoe UI"/>
          <w:color w:val="000000"/>
          <w:shd w:val="clear" w:color="auto" w:fill="FFFFFF"/>
          <w:lang w:val="en-US"/>
        </w:rPr>
      </w:pPr>
    </w:p>
    <w:p w14:paraId="7CF07D5A" w14:textId="2475826F" w:rsidR="00287F31" w:rsidRDefault="00287F31"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t>Comment:</w:t>
      </w:r>
    </w:p>
    <w:p w14:paraId="20B7A2E4" w14:textId="40767804" w:rsidR="00287F31" w:rsidRDefault="00287F31"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t xml:space="preserve">God said: if you get underneath me, under my authority as God, what I am going to do is tell you some secrets; </w:t>
      </w:r>
      <w:r w:rsidR="009169F5">
        <w:rPr>
          <w:rFonts w:ascii="Segoe UI" w:hAnsi="Segoe UI" w:cs="Segoe UI"/>
          <w:color w:val="000000"/>
          <w:shd w:val="clear" w:color="auto" w:fill="FFFFFF"/>
          <w:lang w:val="en-US"/>
        </w:rPr>
        <w:t xml:space="preserve">I will have </w:t>
      </w:r>
      <w:r>
        <w:rPr>
          <w:rFonts w:ascii="Segoe UI" w:hAnsi="Segoe UI" w:cs="Segoe UI"/>
          <w:color w:val="000000"/>
          <w:shd w:val="clear" w:color="auto" w:fill="FFFFFF"/>
          <w:lang w:val="en-US"/>
        </w:rPr>
        <w:t xml:space="preserve">a private conversation </w:t>
      </w:r>
      <w:r w:rsidR="009169F5">
        <w:rPr>
          <w:rFonts w:ascii="Segoe UI" w:hAnsi="Segoe UI" w:cs="Segoe UI"/>
          <w:color w:val="000000"/>
          <w:shd w:val="clear" w:color="auto" w:fill="FFFFFF"/>
          <w:lang w:val="en-US"/>
        </w:rPr>
        <w:t>with you to tell you what I want you t</w:t>
      </w:r>
      <w:r>
        <w:rPr>
          <w:rFonts w:ascii="Segoe UI" w:hAnsi="Segoe UI" w:cs="Segoe UI"/>
          <w:color w:val="000000"/>
          <w:shd w:val="clear" w:color="auto" w:fill="FFFFFF"/>
          <w:lang w:val="en-US"/>
        </w:rPr>
        <w:t xml:space="preserve">o do next in your life, at work, in your marriage, with your kids, with your money, with your problems.  </w:t>
      </w:r>
    </w:p>
    <w:p w14:paraId="052416FC" w14:textId="277DC85F" w:rsidR="00287F31" w:rsidRDefault="00287F31"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t xml:space="preserve">In the contrary if we are not under the </w:t>
      </w:r>
      <w:r>
        <w:rPr>
          <w:rFonts w:ascii="Segoe UI" w:hAnsi="Segoe UI" w:cs="Segoe UI"/>
          <w:color w:val="000000"/>
          <w:shd w:val="clear" w:color="auto" w:fill="FFFFFF"/>
          <w:lang w:val="en-US"/>
        </w:rPr>
        <w:t>covenant</w:t>
      </w:r>
      <w:r>
        <w:rPr>
          <w:rFonts w:ascii="Segoe UI" w:hAnsi="Segoe UI" w:cs="Segoe UI"/>
          <w:color w:val="000000"/>
          <w:shd w:val="clear" w:color="auto" w:fill="FFFFFF"/>
          <w:lang w:val="en-US"/>
        </w:rPr>
        <w:t xml:space="preserve"> of God, we spend our life in trial and error, trying this and then that and then the other thing.</w:t>
      </w:r>
    </w:p>
    <w:p w14:paraId="77D2636C" w14:textId="1F7C9B23" w:rsidR="00287F31" w:rsidRDefault="00287F31"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p>
    <w:p w14:paraId="66075DAC" w14:textId="0DF16437" w:rsidR="00307EC6" w:rsidRDefault="00307EC6"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lastRenderedPageBreak/>
        <w:t>We need to seek God regularly not only on Sunday, the close we get to God the more information we will get from Him, and the more information with have form God the better we will be able to fulfill our responsibilities in life, as a father, mother, son, employee, husband, wife.</w:t>
      </w:r>
    </w:p>
    <w:p w14:paraId="3B6E41D5" w14:textId="4EF9C22D" w:rsidR="007D4FD2" w:rsidRDefault="007D4FD2" w:rsidP="00307EC6">
      <w:pPr>
        <w:pBdr>
          <w:top w:val="single" w:sz="4" w:space="1" w:color="auto"/>
          <w:left w:val="single" w:sz="4" w:space="4" w:color="auto"/>
          <w:bottom w:val="single" w:sz="4" w:space="1" w:color="auto"/>
          <w:right w:val="single" w:sz="4" w:space="4" w:color="auto"/>
        </w:pBdr>
        <w:rPr>
          <w:rFonts w:ascii="Segoe UI" w:hAnsi="Segoe UI" w:cs="Segoe UI"/>
          <w:b/>
          <w:bCs/>
          <w:color w:val="000000"/>
          <w:shd w:val="clear" w:color="auto" w:fill="FFFFFF"/>
          <w:lang w:val="en-US"/>
        </w:rPr>
      </w:pPr>
      <w:r w:rsidRPr="007D4FD2">
        <w:rPr>
          <w:rFonts w:ascii="Segoe UI" w:hAnsi="Segoe UI" w:cs="Segoe UI"/>
          <w:color w:val="000000"/>
          <w:shd w:val="clear" w:color="auto" w:fill="FFFFFF"/>
          <w:lang w:val="en-US"/>
        </w:rPr>
        <w:t xml:space="preserve">Remember </w:t>
      </w:r>
      <w:r w:rsidRPr="007D4FD2">
        <w:rPr>
          <w:rFonts w:ascii="Segoe UI" w:hAnsi="Segoe UI" w:cs="Segoe UI"/>
          <w:b/>
          <w:bCs/>
          <w:color w:val="000000"/>
          <w:shd w:val="clear" w:color="auto" w:fill="FFFFFF"/>
          <w:lang w:val="en-US"/>
        </w:rPr>
        <w:t>i</w:t>
      </w:r>
      <w:r w:rsidRPr="007D4FD2">
        <w:rPr>
          <w:rFonts w:ascii="Segoe UI" w:hAnsi="Segoe UI" w:cs="Segoe UI"/>
          <w:b/>
          <w:bCs/>
          <w:color w:val="000000"/>
          <w:shd w:val="clear" w:color="auto" w:fill="FFFFFF"/>
          <w:lang w:val="en-US"/>
        </w:rPr>
        <w:t>f I believe God and His Word, then I am to be His hands and feet</w:t>
      </w:r>
      <w:r>
        <w:rPr>
          <w:rFonts w:ascii="Segoe UI" w:hAnsi="Segoe UI" w:cs="Segoe UI"/>
          <w:b/>
          <w:bCs/>
          <w:color w:val="000000"/>
          <w:shd w:val="clear" w:color="auto" w:fill="FFFFFF"/>
          <w:lang w:val="en-US"/>
        </w:rPr>
        <w:t>.</w:t>
      </w:r>
    </w:p>
    <w:p w14:paraId="5E9B2119" w14:textId="77777777" w:rsidR="007D4FD2" w:rsidRDefault="007D4FD2" w:rsidP="00307EC6">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p>
    <w:p w14:paraId="40FF5773" w14:textId="77777777" w:rsidR="00307EC6" w:rsidRDefault="00307EC6" w:rsidP="00307EC6">
      <w:pPr>
        <w:pStyle w:val="ListParagraph"/>
        <w:rPr>
          <w:rFonts w:ascii="Segoe UI" w:hAnsi="Segoe UI" w:cs="Segoe UI"/>
          <w:color w:val="000000"/>
          <w:shd w:val="clear" w:color="auto" w:fill="FFFFFF"/>
          <w:lang w:val="en-US"/>
        </w:rPr>
      </w:pPr>
    </w:p>
    <w:p w14:paraId="3F41055B" w14:textId="139B1EF5" w:rsidR="00307EC6" w:rsidRPr="00307EC6" w:rsidRDefault="00307EC6" w:rsidP="00307EC6">
      <w:pPr>
        <w:pStyle w:val="ListParagraph"/>
        <w:numPr>
          <w:ilvl w:val="0"/>
          <w:numId w:val="26"/>
        </w:numPr>
        <w:rPr>
          <w:rFonts w:ascii="Segoe UI" w:hAnsi="Segoe UI" w:cs="Segoe UI"/>
          <w:color w:val="000000"/>
          <w:shd w:val="clear" w:color="auto" w:fill="FFFFFF"/>
          <w:lang w:val="en-US"/>
        </w:rPr>
      </w:pPr>
      <w:r w:rsidRPr="00307EC6">
        <w:rPr>
          <w:rFonts w:ascii="Segoe UI" w:hAnsi="Segoe UI" w:cs="Segoe UI"/>
          <w:color w:val="000000"/>
          <w:shd w:val="clear" w:color="auto" w:fill="FFFFFF"/>
          <w:lang w:val="en-US"/>
        </w:rPr>
        <w:t>Read Exodus 33:7-11</w:t>
      </w:r>
    </w:p>
    <w:p w14:paraId="65865672" w14:textId="77777777" w:rsidR="00307EC6" w:rsidRDefault="00307EC6" w:rsidP="004A0608">
      <w:pPr>
        <w:rPr>
          <w:rFonts w:ascii="Segoe UI" w:hAnsi="Segoe UI" w:cs="Segoe UI"/>
          <w:color w:val="000000"/>
          <w:shd w:val="clear" w:color="auto" w:fill="FFFFFF"/>
          <w:lang w:val="en-US"/>
        </w:rPr>
      </w:pPr>
    </w:p>
    <w:p w14:paraId="0ECC1E6B" w14:textId="715A089B" w:rsidR="0049423A" w:rsidRDefault="00307EC6" w:rsidP="004A0608">
      <w:pPr>
        <w:rPr>
          <w:rFonts w:ascii="Segoe UI" w:hAnsi="Segoe UI" w:cs="Segoe UI"/>
          <w:color w:val="000000"/>
          <w:shd w:val="clear" w:color="auto" w:fill="FFFFFF"/>
          <w:lang w:val="en-US"/>
        </w:rPr>
      </w:pPr>
      <w:r>
        <w:rPr>
          <w:rFonts w:ascii="Segoe UI" w:hAnsi="Segoe UI" w:cs="Segoe UI"/>
          <w:color w:val="000000"/>
          <w:shd w:val="clear" w:color="auto" w:fill="FFFFFF"/>
          <w:lang w:val="en-US"/>
        </w:rPr>
        <w:t xml:space="preserve">Moses seek God </w:t>
      </w:r>
      <w:r w:rsidR="0049423A">
        <w:rPr>
          <w:rFonts w:ascii="Segoe UI" w:hAnsi="Segoe UI" w:cs="Segoe UI"/>
          <w:color w:val="000000"/>
          <w:shd w:val="clear" w:color="auto" w:fill="FFFFFF"/>
          <w:lang w:val="en-US"/>
        </w:rPr>
        <w:t xml:space="preserve">regularly </w:t>
      </w:r>
      <w:r>
        <w:rPr>
          <w:rFonts w:ascii="Segoe UI" w:hAnsi="Segoe UI" w:cs="Segoe UI"/>
          <w:color w:val="000000"/>
          <w:shd w:val="clear" w:color="auto" w:fill="FFFFFF"/>
          <w:lang w:val="en-US"/>
        </w:rPr>
        <w:t xml:space="preserve">and God spoke with him face to face like a friend, </w:t>
      </w:r>
      <w:r w:rsidR="0049423A">
        <w:rPr>
          <w:rFonts w:ascii="Segoe UI" w:hAnsi="Segoe UI" w:cs="Segoe UI"/>
          <w:color w:val="000000"/>
          <w:shd w:val="clear" w:color="auto" w:fill="FFFFFF"/>
          <w:lang w:val="en-US"/>
        </w:rPr>
        <w:t>Psalms 103:7 said that God make known his ways to Moses, and his deeds to the people of Israel. The people of Israel got to see God’s acts, but Moses got to know God. If we pursue our relationship with God, we will find changes in our circumstances.</w:t>
      </w:r>
    </w:p>
    <w:p w14:paraId="2609122E" w14:textId="450B2988" w:rsidR="0044628B" w:rsidRDefault="0044628B" w:rsidP="004A0608">
      <w:pPr>
        <w:rPr>
          <w:rFonts w:ascii="Segoe UI" w:hAnsi="Segoe UI" w:cs="Segoe UI"/>
          <w:color w:val="000000"/>
          <w:shd w:val="clear" w:color="auto" w:fill="FFFFFF"/>
          <w:lang w:val="en-US"/>
        </w:rPr>
      </w:pPr>
    </w:p>
    <w:p w14:paraId="5845106F" w14:textId="7EC903FD" w:rsidR="0044628B" w:rsidRPr="0044628B" w:rsidRDefault="0044628B" w:rsidP="004A0608">
      <w:pPr>
        <w:rPr>
          <w:rFonts w:ascii="Segoe UI" w:hAnsi="Segoe UI" w:cs="Segoe UI"/>
          <w:b/>
          <w:bCs/>
          <w:i/>
          <w:iCs/>
          <w:color w:val="000000"/>
          <w:shd w:val="clear" w:color="auto" w:fill="FFFFFF"/>
          <w:lang w:val="en-US"/>
        </w:rPr>
      </w:pPr>
      <w:r w:rsidRPr="0044628B">
        <w:rPr>
          <w:rFonts w:ascii="Segoe UI" w:hAnsi="Segoe UI" w:cs="Segoe UI"/>
          <w:b/>
          <w:bCs/>
          <w:i/>
          <w:iCs/>
          <w:color w:val="000000"/>
          <w:shd w:val="clear" w:color="auto" w:fill="FFFFFF"/>
          <w:lang w:val="en-US"/>
        </w:rPr>
        <w:t>Ask: are you seeing the acts of God</w:t>
      </w:r>
      <w:r w:rsidR="00C6207A">
        <w:rPr>
          <w:rFonts w:ascii="Segoe UI" w:hAnsi="Segoe UI" w:cs="Segoe UI"/>
          <w:b/>
          <w:bCs/>
          <w:i/>
          <w:iCs/>
          <w:color w:val="000000"/>
          <w:shd w:val="clear" w:color="auto" w:fill="FFFFFF"/>
          <w:lang w:val="en-US"/>
        </w:rPr>
        <w:t xml:space="preserve"> in your life on </w:t>
      </w:r>
      <w:r w:rsidRPr="0044628B">
        <w:rPr>
          <w:rFonts w:ascii="Segoe UI" w:hAnsi="Segoe UI" w:cs="Segoe UI"/>
          <w:b/>
          <w:bCs/>
          <w:i/>
          <w:iCs/>
          <w:color w:val="000000"/>
          <w:shd w:val="clear" w:color="auto" w:fill="FFFFFF"/>
          <w:lang w:val="en-US"/>
        </w:rPr>
        <w:t xml:space="preserve">in someone </w:t>
      </w:r>
      <w:r w:rsidR="00C6207A" w:rsidRPr="0044628B">
        <w:rPr>
          <w:rFonts w:ascii="Segoe UI" w:hAnsi="Segoe UI" w:cs="Segoe UI"/>
          <w:b/>
          <w:bCs/>
          <w:i/>
          <w:iCs/>
          <w:color w:val="000000"/>
          <w:shd w:val="clear" w:color="auto" w:fill="FFFFFF"/>
          <w:lang w:val="en-US"/>
        </w:rPr>
        <w:t>else</w:t>
      </w:r>
      <w:r w:rsidR="00C6207A">
        <w:rPr>
          <w:rFonts w:ascii="Segoe UI" w:hAnsi="Segoe UI" w:cs="Segoe UI"/>
          <w:b/>
          <w:bCs/>
          <w:i/>
          <w:iCs/>
          <w:color w:val="000000"/>
          <w:shd w:val="clear" w:color="auto" w:fill="FFFFFF"/>
          <w:lang w:val="en-US"/>
        </w:rPr>
        <w:t>’s life</w:t>
      </w:r>
      <w:r w:rsidRPr="0044628B">
        <w:rPr>
          <w:rFonts w:ascii="Segoe UI" w:hAnsi="Segoe UI" w:cs="Segoe UI"/>
          <w:b/>
          <w:bCs/>
          <w:i/>
          <w:iCs/>
          <w:color w:val="000000"/>
          <w:shd w:val="clear" w:color="auto" w:fill="FFFFFF"/>
          <w:lang w:val="en-US"/>
        </w:rPr>
        <w:t>?</w:t>
      </w:r>
    </w:p>
    <w:p w14:paraId="21C4733E" w14:textId="6034255D" w:rsidR="0049423A" w:rsidRDefault="0049423A" w:rsidP="004A0608">
      <w:pPr>
        <w:rPr>
          <w:rFonts w:ascii="Segoe UI" w:hAnsi="Segoe UI" w:cs="Segoe UI"/>
          <w:color w:val="000000"/>
          <w:shd w:val="clear" w:color="auto" w:fill="FFFFFF"/>
          <w:lang w:val="en-US"/>
        </w:rPr>
      </w:pPr>
      <w:r>
        <w:rPr>
          <w:rFonts w:ascii="Segoe UI" w:hAnsi="Segoe UI" w:cs="Segoe UI"/>
          <w:color w:val="000000"/>
          <w:shd w:val="clear" w:color="auto" w:fill="FFFFFF"/>
          <w:lang w:val="en-US"/>
        </w:rPr>
        <w:t>If we believe in God</w:t>
      </w:r>
      <w:r w:rsidR="00737150">
        <w:rPr>
          <w:rFonts w:ascii="Segoe UI" w:hAnsi="Segoe UI" w:cs="Segoe UI"/>
          <w:color w:val="000000"/>
          <w:shd w:val="clear" w:color="auto" w:fill="FFFFFF"/>
          <w:lang w:val="en-US"/>
        </w:rPr>
        <w:t xml:space="preserve"> and place ourselves under His covenant,</w:t>
      </w:r>
      <w:r>
        <w:rPr>
          <w:rFonts w:ascii="Segoe UI" w:hAnsi="Segoe UI" w:cs="Segoe UI"/>
          <w:color w:val="000000"/>
          <w:shd w:val="clear" w:color="auto" w:fill="FFFFFF"/>
          <w:lang w:val="en-US"/>
        </w:rPr>
        <w:t xml:space="preserve"> He will enlarge our territory, He will keep the nations from destroying you, </w:t>
      </w:r>
      <w:r w:rsidR="002452DA">
        <w:rPr>
          <w:rFonts w:ascii="Segoe UI" w:hAnsi="Segoe UI" w:cs="Segoe UI"/>
          <w:color w:val="000000"/>
          <w:shd w:val="clear" w:color="auto" w:fill="FFFFFF"/>
          <w:lang w:val="en-US"/>
        </w:rPr>
        <w:t>and no one will</w:t>
      </w:r>
      <w:r>
        <w:rPr>
          <w:rFonts w:ascii="Segoe UI" w:hAnsi="Segoe UI" w:cs="Segoe UI"/>
          <w:color w:val="000000"/>
          <w:shd w:val="clear" w:color="auto" w:fill="FFFFFF"/>
          <w:lang w:val="en-US"/>
        </w:rPr>
        <w:t xml:space="preserve"> take </w:t>
      </w:r>
      <w:r w:rsidR="002452DA">
        <w:rPr>
          <w:rFonts w:ascii="Segoe UI" w:hAnsi="Segoe UI" w:cs="Segoe UI"/>
          <w:color w:val="000000"/>
          <w:shd w:val="clear" w:color="auto" w:fill="FFFFFF"/>
          <w:lang w:val="en-US"/>
        </w:rPr>
        <w:t xml:space="preserve">away </w:t>
      </w:r>
      <w:r>
        <w:rPr>
          <w:rFonts w:ascii="Segoe UI" w:hAnsi="Segoe UI" w:cs="Segoe UI"/>
          <w:color w:val="000000"/>
          <w:shd w:val="clear" w:color="auto" w:fill="FFFFFF"/>
          <w:lang w:val="en-US"/>
        </w:rPr>
        <w:t>any of your blessings</w:t>
      </w:r>
      <w:r w:rsidR="00737150">
        <w:rPr>
          <w:rFonts w:ascii="Segoe UI" w:hAnsi="Segoe UI" w:cs="Segoe UI"/>
          <w:color w:val="000000"/>
          <w:shd w:val="clear" w:color="auto" w:fill="FFFFFF"/>
          <w:lang w:val="en-US"/>
        </w:rPr>
        <w:t>. God will be in control of our life, our family, our finances, our health, our kids, our marriages.</w:t>
      </w:r>
    </w:p>
    <w:p w14:paraId="317B91D8" w14:textId="77777777" w:rsidR="006A3F9F" w:rsidRDefault="006A3F9F" w:rsidP="004A0608">
      <w:pPr>
        <w:rPr>
          <w:rFonts w:ascii="Segoe UI" w:hAnsi="Segoe UI" w:cs="Segoe UI"/>
          <w:color w:val="000000"/>
          <w:shd w:val="clear" w:color="auto" w:fill="FFFFFF"/>
          <w:lang w:val="en-US"/>
        </w:rPr>
      </w:pPr>
    </w:p>
    <w:p w14:paraId="45C94EBA" w14:textId="77777777" w:rsidR="0044628B" w:rsidRPr="0049423A" w:rsidRDefault="0044628B" w:rsidP="0044628B">
      <w:pPr>
        <w:pStyle w:val="ListParagraph"/>
        <w:numPr>
          <w:ilvl w:val="0"/>
          <w:numId w:val="26"/>
        </w:numPr>
        <w:rPr>
          <w:rFonts w:ascii="Segoe UI" w:hAnsi="Segoe UI" w:cs="Segoe UI"/>
          <w:color w:val="000000"/>
          <w:shd w:val="clear" w:color="auto" w:fill="FFFFFF"/>
          <w:lang w:val="en-US"/>
        </w:rPr>
      </w:pPr>
      <w:r w:rsidRPr="0049423A">
        <w:rPr>
          <w:rFonts w:ascii="Segoe UI" w:hAnsi="Segoe UI" w:cs="Segoe UI"/>
          <w:color w:val="000000"/>
          <w:shd w:val="clear" w:color="auto" w:fill="FFFFFF"/>
          <w:lang w:val="en-US"/>
        </w:rPr>
        <w:t>Read Exodus 34:24</w:t>
      </w:r>
    </w:p>
    <w:p w14:paraId="61A755B8" w14:textId="72BBF4FF" w:rsidR="00737150" w:rsidRDefault="00737150" w:rsidP="004A0608">
      <w:pPr>
        <w:rPr>
          <w:lang w:val="en-US"/>
        </w:rPr>
      </w:pPr>
    </w:p>
    <w:p w14:paraId="337B375C" w14:textId="77777777" w:rsidR="00E651A0" w:rsidRDefault="00E651A0" w:rsidP="00E651A0">
      <w:pPr>
        <w:pBdr>
          <w:top w:val="single" w:sz="4" w:space="1" w:color="auto"/>
          <w:left w:val="single" w:sz="4" w:space="4" w:color="auto"/>
          <w:bottom w:val="single" w:sz="4" w:space="1" w:color="auto"/>
          <w:right w:val="single" w:sz="4" w:space="4" w:color="auto"/>
        </w:pBdr>
        <w:rPr>
          <w:rFonts w:ascii="Segoe UI" w:hAnsi="Segoe UI" w:cs="Segoe UI"/>
          <w:b/>
          <w:bCs/>
          <w:color w:val="000000"/>
          <w:shd w:val="clear" w:color="auto" w:fill="FFFFFF"/>
          <w:lang w:val="en-US"/>
        </w:rPr>
      </w:pPr>
      <w:r>
        <w:rPr>
          <w:rFonts w:ascii="Segoe UI" w:hAnsi="Segoe UI" w:cs="Segoe UI"/>
          <w:b/>
          <w:bCs/>
          <w:color w:val="000000"/>
          <w:shd w:val="clear" w:color="auto" w:fill="FFFFFF"/>
          <w:lang w:val="en-US"/>
        </w:rPr>
        <w:t>Application:</w:t>
      </w:r>
    </w:p>
    <w:p w14:paraId="658F3E21" w14:textId="45003197" w:rsidR="00737150" w:rsidRPr="00E651A0" w:rsidRDefault="00737150" w:rsidP="00E651A0">
      <w:pPr>
        <w:pBdr>
          <w:top w:val="single" w:sz="4" w:space="1" w:color="auto"/>
          <w:left w:val="single" w:sz="4" w:space="4" w:color="auto"/>
          <w:bottom w:val="single" w:sz="4" w:space="1" w:color="auto"/>
          <w:right w:val="single" w:sz="4" w:space="4" w:color="auto"/>
        </w:pBdr>
        <w:rPr>
          <w:rFonts w:ascii="Segoe UI" w:hAnsi="Segoe UI" w:cs="Segoe UI"/>
          <w:b/>
          <w:bCs/>
          <w:color w:val="000000"/>
          <w:shd w:val="clear" w:color="auto" w:fill="FFFFFF"/>
          <w:lang w:val="en-US"/>
        </w:rPr>
      </w:pPr>
      <w:r w:rsidRPr="00E651A0">
        <w:rPr>
          <w:rFonts w:ascii="Segoe UI" w:hAnsi="Segoe UI" w:cs="Segoe UI"/>
          <w:b/>
          <w:bCs/>
          <w:color w:val="000000"/>
          <w:shd w:val="clear" w:color="auto" w:fill="FFFFFF"/>
          <w:lang w:val="en-US"/>
        </w:rPr>
        <w:t>Faith Without Works Is Dead Faith</w:t>
      </w:r>
    </w:p>
    <w:p w14:paraId="5A66C59C" w14:textId="316C4F14" w:rsidR="00737150" w:rsidRPr="00E651A0" w:rsidRDefault="00737150" w:rsidP="00E651A0">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sidRPr="00E651A0">
        <w:rPr>
          <w:rFonts w:ascii="Segoe UI" w:hAnsi="Segoe UI" w:cs="Segoe UI"/>
          <w:color w:val="000000"/>
          <w:shd w:val="clear" w:color="auto" w:fill="FFFFFF"/>
          <w:lang w:val="en-US"/>
        </w:rPr>
        <w:t xml:space="preserve">We must intentionally set a side time to meet with God daily in his </w:t>
      </w:r>
      <w:r w:rsidR="00761BEA">
        <w:rPr>
          <w:rFonts w:ascii="Segoe UI" w:hAnsi="Segoe UI" w:cs="Segoe UI"/>
          <w:color w:val="000000"/>
          <w:shd w:val="clear" w:color="auto" w:fill="FFFFFF"/>
          <w:lang w:val="en-US"/>
        </w:rPr>
        <w:t>word</w:t>
      </w:r>
      <w:r w:rsidRPr="00E651A0">
        <w:rPr>
          <w:rFonts w:ascii="Segoe UI" w:hAnsi="Segoe UI" w:cs="Segoe UI"/>
          <w:color w:val="000000"/>
          <w:shd w:val="clear" w:color="auto" w:fill="FFFFFF"/>
          <w:lang w:val="en-US"/>
        </w:rPr>
        <w:t xml:space="preserve"> and in prayer, with the purpose of cultivating spiritual intimacy and to draw down heavenly authority and receive divine instruction.</w:t>
      </w:r>
    </w:p>
    <w:p w14:paraId="0732DB19" w14:textId="485265E0" w:rsidR="00737150" w:rsidRDefault="00737150" w:rsidP="00E651A0">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sidRPr="00E651A0">
        <w:rPr>
          <w:rFonts w:ascii="Segoe UI" w:hAnsi="Segoe UI" w:cs="Segoe UI"/>
          <w:color w:val="000000"/>
          <w:shd w:val="clear" w:color="auto" w:fill="FFFFFF"/>
          <w:lang w:val="en-US"/>
        </w:rPr>
        <w:t>The goal is to seek more of God and not seeking things from God, pray daily with your spouse and family and share what you are learning in your personal time with God. Regularly use mealtime to pray over your family and your children</w:t>
      </w:r>
      <w:r w:rsidR="00E651A0" w:rsidRPr="00E651A0">
        <w:rPr>
          <w:rFonts w:ascii="Segoe UI" w:hAnsi="Segoe UI" w:cs="Segoe UI"/>
          <w:color w:val="000000"/>
          <w:shd w:val="clear" w:color="auto" w:fill="FFFFFF"/>
          <w:lang w:val="en-US"/>
        </w:rPr>
        <w:t>.</w:t>
      </w:r>
    </w:p>
    <w:p w14:paraId="1C1B0E94" w14:textId="2FC2084B" w:rsidR="00E651A0" w:rsidRPr="00E651A0" w:rsidRDefault="00E651A0" w:rsidP="00E651A0">
      <w:pPr>
        <w:pBdr>
          <w:top w:val="single" w:sz="4" w:space="1" w:color="auto"/>
          <w:left w:val="single" w:sz="4" w:space="4" w:color="auto"/>
          <w:bottom w:val="single" w:sz="4" w:space="1" w:color="auto"/>
          <w:right w:val="single" w:sz="4" w:space="4" w:color="auto"/>
        </w:pBdr>
        <w:rPr>
          <w:rFonts w:ascii="Segoe UI" w:hAnsi="Segoe UI" w:cs="Segoe UI"/>
          <w:color w:val="000000"/>
          <w:shd w:val="clear" w:color="auto" w:fill="FFFFFF"/>
          <w:lang w:val="en-US"/>
        </w:rPr>
      </w:pPr>
      <w:r>
        <w:rPr>
          <w:rFonts w:ascii="Segoe UI" w:hAnsi="Segoe UI" w:cs="Segoe UI"/>
          <w:color w:val="000000"/>
          <w:shd w:val="clear" w:color="auto" w:fill="FFFFFF"/>
          <w:lang w:val="en-US"/>
        </w:rPr>
        <w:t>Read James 2:21-</w:t>
      </w:r>
      <w:r w:rsidR="007D4FD2">
        <w:rPr>
          <w:rFonts w:ascii="Segoe UI" w:hAnsi="Segoe UI" w:cs="Segoe UI"/>
          <w:color w:val="000000"/>
          <w:shd w:val="clear" w:color="auto" w:fill="FFFFFF"/>
          <w:lang w:val="en-US"/>
        </w:rPr>
        <w:t>26</w:t>
      </w:r>
    </w:p>
    <w:sectPr w:rsidR="00E651A0" w:rsidRPr="00E651A0" w:rsidSect="00B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EEC"/>
    <w:multiLevelType w:val="multilevel"/>
    <w:tmpl w:val="521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57DBA"/>
    <w:multiLevelType w:val="multilevel"/>
    <w:tmpl w:val="36888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471E"/>
    <w:multiLevelType w:val="multilevel"/>
    <w:tmpl w:val="F71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C2245"/>
    <w:multiLevelType w:val="multilevel"/>
    <w:tmpl w:val="D3B6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72F9"/>
    <w:multiLevelType w:val="multilevel"/>
    <w:tmpl w:val="09BCE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D19BC"/>
    <w:multiLevelType w:val="multilevel"/>
    <w:tmpl w:val="C9EA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65D02"/>
    <w:multiLevelType w:val="multilevel"/>
    <w:tmpl w:val="C9AC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E5CAF"/>
    <w:multiLevelType w:val="multilevel"/>
    <w:tmpl w:val="FDE86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A4AB0"/>
    <w:multiLevelType w:val="hybridMultilevel"/>
    <w:tmpl w:val="559A5BA6"/>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430035"/>
    <w:multiLevelType w:val="multilevel"/>
    <w:tmpl w:val="27AA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60EE4"/>
    <w:multiLevelType w:val="multilevel"/>
    <w:tmpl w:val="CAAE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2434F"/>
    <w:multiLevelType w:val="multilevel"/>
    <w:tmpl w:val="D1347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656DA"/>
    <w:multiLevelType w:val="multilevel"/>
    <w:tmpl w:val="66DE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32683"/>
    <w:multiLevelType w:val="multilevel"/>
    <w:tmpl w:val="39A4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00B02"/>
    <w:multiLevelType w:val="hybridMultilevel"/>
    <w:tmpl w:val="EBEA37F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EA0942"/>
    <w:multiLevelType w:val="multilevel"/>
    <w:tmpl w:val="D862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63F18"/>
    <w:multiLevelType w:val="multilevel"/>
    <w:tmpl w:val="655AB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2"/>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6"/>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num>
  <w:num w:numId="8">
    <w:abstractNumId w:val="15"/>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11"/>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5"/>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10"/>
  </w:num>
  <w:num w:numId="18">
    <w:abstractNumId w:val="10"/>
    <w:lvlOverride w:ilvl="1">
      <w:lvl w:ilvl="1">
        <w:numFmt w:val="bullet"/>
        <w:lvlText w:val=""/>
        <w:lvlJc w:val="left"/>
        <w:pPr>
          <w:tabs>
            <w:tab w:val="num" w:pos="1440"/>
          </w:tabs>
          <w:ind w:left="1440" w:hanging="360"/>
        </w:pPr>
        <w:rPr>
          <w:rFonts w:ascii="Symbol" w:hAnsi="Symbol" w:hint="default"/>
          <w:sz w:val="20"/>
        </w:rPr>
      </w:lvl>
    </w:lvlOverride>
  </w:num>
  <w:num w:numId="19">
    <w:abstractNumId w:val="4"/>
  </w:num>
  <w:num w:numId="20">
    <w:abstractNumId w:val="4"/>
    <w:lvlOverride w:ilvl="1">
      <w:lvl w:ilvl="1">
        <w:numFmt w:val="bullet"/>
        <w:lvlText w:val=""/>
        <w:lvlJc w:val="left"/>
        <w:pPr>
          <w:tabs>
            <w:tab w:val="num" w:pos="1440"/>
          </w:tabs>
          <w:ind w:left="1440" w:hanging="360"/>
        </w:pPr>
        <w:rPr>
          <w:rFonts w:ascii="Symbol" w:hAnsi="Symbol" w:hint="default"/>
          <w:sz w:val="20"/>
        </w:rPr>
      </w:lvl>
    </w:lvlOverride>
  </w:num>
  <w:num w:numId="21">
    <w:abstractNumId w:val="9"/>
  </w:num>
  <w:num w:numId="22">
    <w:abstractNumId w:val="0"/>
  </w:num>
  <w:num w:numId="23">
    <w:abstractNumId w:val="6"/>
  </w:num>
  <w:num w:numId="24">
    <w:abstractNumId w:val="6"/>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D"/>
    <w:rsid w:val="002452DA"/>
    <w:rsid w:val="00285411"/>
    <w:rsid w:val="00287F31"/>
    <w:rsid w:val="00307EC6"/>
    <w:rsid w:val="003C15DC"/>
    <w:rsid w:val="003E15AD"/>
    <w:rsid w:val="0042553B"/>
    <w:rsid w:val="00444AFC"/>
    <w:rsid w:val="0044628B"/>
    <w:rsid w:val="0049423A"/>
    <w:rsid w:val="004A0608"/>
    <w:rsid w:val="0051685F"/>
    <w:rsid w:val="006A3F9F"/>
    <w:rsid w:val="00737150"/>
    <w:rsid w:val="00751AC9"/>
    <w:rsid w:val="00761BEA"/>
    <w:rsid w:val="007D4FD2"/>
    <w:rsid w:val="0082195B"/>
    <w:rsid w:val="00893E72"/>
    <w:rsid w:val="009169F5"/>
    <w:rsid w:val="00B242DE"/>
    <w:rsid w:val="00B2660E"/>
    <w:rsid w:val="00C6207A"/>
    <w:rsid w:val="00D23255"/>
    <w:rsid w:val="00D76473"/>
    <w:rsid w:val="00E651A0"/>
    <w:rsid w:val="00E84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E857"/>
  <w15:chartTrackingRefBased/>
  <w15:docId w15:val="{BB7BB911-9606-4A19-AF92-5B2321BB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5A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5A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E15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mall-caps">
    <w:name w:val="small-caps"/>
    <w:basedOn w:val="DefaultParagraphFont"/>
    <w:rsid w:val="004A0608"/>
  </w:style>
  <w:style w:type="paragraph" w:styleId="ListParagraph">
    <w:name w:val="List Paragraph"/>
    <w:basedOn w:val="Normal"/>
    <w:uiPriority w:val="34"/>
    <w:qFormat/>
    <w:rsid w:val="0030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7404">
      <w:bodyDiv w:val="1"/>
      <w:marLeft w:val="0"/>
      <w:marRight w:val="0"/>
      <w:marTop w:val="0"/>
      <w:marBottom w:val="0"/>
      <w:divBdr>
        <w:top w:val="none" w:sz="0" w:space="0" w:color="auto"/>
        <w:left w:val="none" w:sz="0" w:space="0" w:color="auto"/>
        <w:bottom w:val="none" w:sz="0" w:space="0" w:color="auto"/>
        <w:right w:val="none" w:sz="0" w:space="0" w:color="auto"/>
      </w:divBdr>
    </w:div>
    <w:div w:id="1997297260">
      <w:bodyDiv w:val="1"/>
      <w:marLeft w:val="0"/>
      <w:marRight w:val="0"/>
      <w:marTop w:val="0"/>
      <w:marBottom w:val="0"/>
      <w:divBdr>
        <w:top w:val="none" w:sz="0" w:space="0" w:color="auto"/>
        <w:left w:val="none" w:sz="0" w:space="0" w:color="auto"/>
        <w:bottom w:val="none" w:sz="0" w:space="0" w:color="auto"/>
        <w:right w:val="none" w:sz="0" w:space="0" w:color="auto"/>
      </w:divBdr>
    </w:div>
    <w:div w:id="20655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Ruvalcaba</dc:creator>
  <cp:keywords/>
  <dc:description/>
  <cp:lastModifiedBy>Andres Ruvalcaba</cp:lastModifiedBy>
  <cp:revision>16</cp:revision>
  <dcterms:created xsi:type="dcterms:W3CDTF">2022-03-14T03:02:00Z</dcterms:created>
  <dcterms:modified xsi:type="dcterms:W3CDTF">2022-03-14T06:45:00Z</dcterms:modified>
</cp:coreProperties>
</file>